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8C78" w14:textId="6652A630" w:rsidR="00D60C31" w:rsidRPr="00292DEB" w:rsidRDefault="00D60C31">
      <w:pPr>
        <w:rPr>
          <w:rFonts w:ascii="Arial" w:hAnsi="Arial" w:cs="Arial"/>
          <w:b/>
          <w:sz w:val="28"/>
          <w:szCs w:val="28"/>
        </w:rPr>
      </w:pPr>
      <w:r w:rsidRPr="00292DEB">
        <w:rPr>
          <w:rFonts w:ascii="Arial" w:hAnsi="Arial" w:cs="Arial"/>
          <w:b/>
          <w:sz w:val="28"/>
          <w:szCs w:val="28"/>
        </w:rPr>
        <w:t>Suffolk Health and Wellbeing Board update</w:t>
      </w:r>
      <w:r w:rsidRPr="00292DEB">
        <w:rPr>
          <w:rFonts w:ascii="Arial" w:hAnsi="Arial" w:cs="Arial"/>
          <w:b/>
          <w:sz w:val="28"/>
          <w:szCs w:val="28"/>
        </w:rPr>
        <w:br/>
      </w:r>
      <w:r w:rsidRPr="00292DEB">
        <w:rPr>
          <w:rFonts w:ascii="Arial" w:hAnsi="Arial" w:cs="Arial"/>
          <w:sz w:val="24"/>
          <w:szCs w:val="24"/>
        </w:rPr>
        <w:t>VASP Countywide Strategic Group – 11 June 2018</w:t>
      </w:r>
    </w:p>
    <w:p w14:paraId="1F3E809B" w14:textId="529EF3EC" w:rsidR="00ED27E5" w:rsidRPr="00B55F01" w:rsidRDefault="00B55F01">
      <w:pPr>
        <w:rPr>
          <w:rFonts w:ascii="Arial" w:hAnsi="Arial" w:cs="Arial"/>
          <w:b/>
        </w:rPr>
      </w:pPr>
      <w:r>
        <w:rPr>
          <w:rFonts w:ascii="Arial" w:hAnsi="Arial" w:cs="Arial"/>
          <w:b/>
        </w:rPr>
        <w:t xml:space="preserve">Meeting date: </w:t>
      </w:r>
      <w:r w:rsidRPr="00B55F01">
        <w:rPr>
          <w:rFonts w:ascii="Arial" w:hAnsi="Arial" w:cs="Arial"/>
        </w:rPr>
        <w:t>17 May 2018</w:t>
      </w:r>
      <w:r>
        <w:rPr>
          <w:rFonts w:ascii="Arial" w:hAnsi="Arial" w:cs="Arial"/>
          <w:b/>
        </w:rPr>
        <w:br/>
      </w:r>
      <w:r w:rsidR="00ED27E5" w:rsidRPr="00292DEB">
        <w:rPr>
          <w:rFonts w:ascii="Arial" w:hAnsi="Arial" w:cs="Arial"/>
          <w:b/>
        </w:rPr>
        <w:t>Meeting theme:</w:t>
      </w:r>
      <w:r w:rsidR="00ED27E5" w:rsidRPr="00292DEB">
        <w:rPr>
          <w:rFonts w:ascii="Arial" w:hAnsi="Arial" w:cs="Arial"/>
        </w:rPr>
        <w:t xml:space="preserve"> Mental health </w:t>
      </w:r>
      <w:r w:rsidR="00292DEB">
        <w:rPr>
          <w:rFonts w:ascii="Arial" w:hAnsi="Arial" w:cs="Arial"/>
        </w:rPr>
        <w:br/>
      </w:r>
      <w:r w:rsidR="00ED27E5" w:rsidRPr="00292DEB">
        <w:rPr>
          <w:rFonts w:ascii="Arial" w:hAnsi="Arial" w:cs="Arial"/>
        </w:rPr>
        <w:t>(</w:t>
      </w:r>
      <w:r w:rsidR="00292DEB">
        <w:rPr>
          <w:rFonts w:ascii="Arial" w:hAnsi="Arial" w:cs="Arial"/>
        </w:rPr>
        <w:t>In 2017, the format for meetings changed to enable the Board to oversee three key strategic areas for Suffolk</w:t>
      </w:r>
      <w:r w:rsidR="00ED27E5" w:rsidRPr="00292DEB">
        <w:rPr>
          <w:rFonts w:ascii="Arial" w:hAnsi="Arial" w:cs="Arial"/>
        </w:rPr>
        <w:t>, which provide the theme for each meeting: Housing, Labour Market and Mental Health)</w:t>
      </w:r>
    </w:p>
    <w:p w14:paraId="3B7B3130" w14:textId="6649D12E" w:rsidR="00ED27E5" w:rsidRPr="00292DEB" w:rsidRDefault="00ED27E5">
      <w:pPr>
        <w:rPr>
          <w:rFonts w:ascii="Arial" w:hAnsi="Arial" w:cs="Arial"/>
          <w:b/>
        </w:rPr>
      </w:pPr>
      <w:r w:rsidRPr="00292DEB">
        <w:rPr>
          <w:rFonts w:ascii="Arial" w:hAnsi="Arial" w:cs="Arial"/>
          <w:b/>
        </w:rPr>
        <w:t>Substantive items:</w:t>
      </w:r>
    </w:p>
    <w:p w14:paraId="38EAC853" w14:textId="61D7C40F" w:rsidR="00ED27E5" w:rsidRPr="00292DEB" w:rsidRDefault="00ED27E5" w:rsidP="00ED27E5">
      <w:pPr>
        <w:pStyle w:val="ListParagraph"/>
        <w:numPr>
          <w:ilvl w:val="0"/>
          <w:numId w:val="6"/>
        </w:numPr>
        <w:rPr>
          <w:rFonts w:ascii="Arial" w:hAnsi="Arial" w:cs="Arial"/>
        </w:rPr>
      </w:pPr>
      <w:r w:rsidRPr="00292DEB">
        <w:rPr>
          <w:rFonts w:ascii="Arial" w:hAnsi="Arial" w:cs="Arial"/>
        </w:rPr>
        <w:t>Updates on Norfolk &amp; Waveney Sustainability Transformation Partnership (STP) and Suffolk and North East Essex STP</w:t>
      </w:r>
    </w:p>
    <w:p w14:paraId="2D8960C5" w14:textId="41719B3E" w:rsidR="00ED27E5" w:rsidRPr="00292DEB" w:rsidRDefault="00ED27E5" w:rsidP="00ED27E5">
      <w:pPr>
        <w:pStyle w:val="ListParagraph"/>
        <w:numPr>
          <w:ilvl w:val="0"/>
          <w:numId w:val="6"/>
        </w:numPr>
        <w:rPr>
          <w:rFonts w:ascii="Arial" w:hAnsi="Arial" w:cs="Arial"/>
        </w:rPr>
      </w:pPr>
      <w:r w:rsidRPr="00292DEB">
        <w:rPr>
          <w:rFonts w:ascii="Arial" w:hAnsi="Arial" w:cs="Arial"/>
        </w:rPr>
        <w:t>Public Health Annual Report Action Plan</w:t>
      </w:r>
    </w:p>
    <w:p w14:paraId="3E5D79CF" w14:textId="0B777200" w:rsidR="00ED27E5" w:rsidRPr="00292DEB" w:rsidRDefault="00ED27E5" w:rsidP="00ED27E5">
      <w:pPr>
        <w:pStyle w:val="ListParagraph"/>
        <w:numPr>
          <w:ilvl w:val="0"/>
          <w:numId w:val="6"/>
        </w:numPr>
        <w:rPr>
          <w:rFonts w:ascii="Arial" w:hAnsi="Arial" w:cs="Arial"/>
        </w:rPr>
      </w:pPr>
      <w:r w:rsidRPr="00292DEB">
        <w:rPr>
          <w:rFonts w:ascii="Arial" w:hAnsi="Arial" w:cs="Arial"/>
        </w:rPr>
        <w:t>Endorsing the Time to Change Employer Pledge</w:t>
      </w:r>
    </w:p>
    <w:p w14:paraId="005D0EF2" w14:textId="109609CF" w:rsidR="00ED27E5" w:rsidRPr="00292DEB" w:rsidRDefault="00ED27E5" w:rsidP="00ED27E5">
      <w:pPr>
        <w:pStyle w:val="ListParagraph"/>
        <w:numPr>
          <w:ilvl w:val="0"/>
          <w:numId w:val="6"/>
        </w:numPr>
        <w:rPr>
          <w:rFonts w:ascii="Arial" w:hAnsi="Arial" w:cs="Arial"/>
        </w:rPr>
      </w:pPr>
      <w:r w:rsidRPr="00292DEB">
        <w:rPr>
          <w:rFonts w:ascii="Arial" w:hAnsi="Arial" w:cs="Arial"/>
        </w:rPr>
        <w:t>Most Active County Partnership and 2017 Events Report, including Physical Activity Needs Assessment recommendations</w:t>
      </w:r>
    </w:p>
    <w:p w14:paraId="3F8E7A04" w14:textId="5DF43E06" w:rsidR="00ED27E5" w:rsidRPr="00292DEB" w:rsidRDefault="00ED27E5" w:rsidP="00ED27E5">
      <w:pPr>
        <w:pStyle w:val="ListParagraph"/>
        <w:numPr>
          <w:ilvl w:val="0"/>
          <w:numId w:val="6"/>
        </w:numPr>
        <w:rPr>
          <w:rFonts w:ascii="Arial" w:hAnsi="Arial" w:cs="Arial"/>
        </w:rPr>
      </w:pPr>
      <w:r w:rsidRPr="00292DEB">
        <w:rPr>
          <w:rFonts w:ascii="Arial" w:hAnsi="Arial" w:cs="Arial"/>
        </w:rPr>
        <w:t xml:space="preserve">Health and Culture Partnerships </w:t>
      </w:r>
    </w:p>
    <w:p w14:paraId="7DFC62A3" w14:textId="1E4EC81A" w:rsidR="00ED27E5" w:rsidRPr="00292DEB" w:rsidRDefault="00ED27E5" w:rsidP="00ED27E5">
      <w:pPr>
        <w:rPr>
          <w:rFonts w:ascii="Arial" w:hAnsi="Arial" w:cs="Arial"/>
        </w:rPr>
      </w:pPr>
      <w:r w:rsidRPr="00292DEB">
        <w:rPr>
          <w:rFonts w:ascii="Arial" w:hAnsi="Arial" w:cs="Arial"/>
        </w:rPr>
        <w:t xml:space="preserve">For full agenda and papers, </w:t>
      </w:r>
      <w:hyperlink r:id="rId5" w:history="1">
        <w:r w:rsidRPr="00292DEB">
          <w:rPr>
            <w:rStyle w:val="Hyperlink"/>
            <w:rFonts w:ascii="Arial" w:hAnsi="Arial" w:cs="Arial"/>
          </w:rPr>
          <w:t>click here</w:t>
        </w:r>
      </w:hyperlink>
    </w:p>
    <w:p w14:paraId="1738ADA8" w14:textId="52016255" w:rsidR="00ED27E5" w:rsidRPr="00292DEB" w:rsidRDefault="00ED27E5">
      <w:pPr>
        <w:rPr>
          <w:rFonts w:ascii="Arial" w:hAnsi="Arial" w:cs="Arial"/>
          <w:b/>
        </w:rPr>
      </w:pPr>
      <w:r w:rsidRPr="00292DEB">
        <w:rPr>
          <w:rFonts w:ascii="Arial" w:hAnsi="Arial" w:cs="Arial"/>
          <w:b/>
        </w:rPr>
        <w:t>Workshop session:</w:t>
      </w:r>
    </w:p>
    <w:p w14:paraId="1A262E19" w14:textId="15BBB8F8" w:rsidR="00ED27E5" w:rsidRPr="00292DEB" w:rsidRDefault="00ED27E5">
      <w:pPr>
        <w:rPr>
          <w:rFonts w:ascii="Arial" w:hAnsi="Arial" w:cs="Arial"/>
        </w:rPr>
      </w:pPr>
      <w:r w:rsidRPr="00292DEB">
        <w:rPr>
          <w:rFonts w:ascii="Arial" w:hAnsi="Arial" w:cs="Arial"/>
        </w:rPr>
        <w:t>Part 1 – context overview</w:t>
      </w:r>
    </w:p>
    <w:p w14:paraId="1EF7F781" w14:textId="45A99D9C" w:rsidR="00D804D0" w:rsidRPr="00292DEB" w:rsidRDefault="00D804D0" w:rsidP="00D804D0">
      <w:pPr>
        <w:pStyle w:val="ListParagraph"/>
        <w:numPr>
          <w:ilvl w:val="0"/>
          <w:numId w:val="1"/>
        </w:numPr>
        <w:rPr>
          <w:rFonts w:ascii="Arial" w:hAnsi="Arial" w:cs="Arial"/>
        </w:rPr>
      </w:pPr>
      <w:r w:rsidRPr="00292DEB">
        <w:rPr>
          <w:rFonts w:ascii="Arial" w:hAnsi="Arial" w:cs="Arial"/>
        </w:rPr>
        <w:t>Suffolk is generally a healthy place to live</w:t>
      </w:r>
    </w:p>
    <w:p w14:paraId="171038E0" w14:textId="1EF702C1" w:rsidR="000F1B3E" w:rsidRPr="00292DEB" w:rsidRDefault="000F1B3E" w:rsidP="00D804D0">
      <w:pPr>
        <w:pStyle w:val="ListParagraph"/>
        <w:numPr>
          <w:ilvl w:val="0"/>
          <w:numId w:val="1"/>
        </w:numPr>
        <w:rPr>
          <w:rFonts w:ascii="Arial" w:hAnsi="Arial" w:cs="Arial"/>
        </w:rPr>
      </w:pPr>
      <w:r w:rsidRPr="00292DEB">
        <w:rPr>
          <w:rFonts w:ascii="Arial" w:hAnsi="Arial" w:cs="Arial"/>
        </w:rPr>
        <w:t xml:space="preserve">As population increases, and as many mental health conditions are common, the numbers of people with these conditions will increase proportionately </w:t>
      </w:r>
    </w:p>
    <w:p w14:paraId="2987BA29" w14:textId="77777777" w:rsidR="00ED27E5" w:rsidRPr="00292DEB" w:rsidRDefault="00ED27E5" w:rsidP="00ED27E5">
      <w:pPr>
        <w:pStyle w:val="ListParagraph"/>
        <w:numPr>
          <w:ilvl w:val="0"/>
          <w:numId w:val="1"/>
        </w:numPr>
        <w:rPr>
          <w:rFonts w:ascii="Arial" w:hAnsi="Arial" w:cs="Arial"/>
        </w:rPr>
      </w:pPr>
      <w:r w:rsidRPr="00292DEB">
        <w:rPr>
          <w:rFonts w:ascii="Arial" w:hAnsi="Arial" w:cs="Arial"/>
        </w:rPr>
        <w:t>Physical and mental health intertwined</w:t>
      </w:r>
    </w:p>
    <w:p w14:paraId="78B78935" w14:textId="77777777" w:rsidR="00ED27E5" w:rsidRPr="00292DEB" w:rsidRDefault="00ED27E5" w:rsidP="00ED27E5">
      <w:pPr>
        <w:pStyle w:val="ListParagraph"/>
        <w:numPr>
          <w:ilvl w:val="0"/>
          <w:numId w:val="1"/>
        </w:numPr>
        <w:rPr>
          <w:rFonts w:ascii="Arial" w:hAnsi="Arial" w:cs="Arial"/>
        </w:rPr>
      </w:pPr>
      <w:r w:rsidRPr="00292DEB">
        <w:rPr>
          <w:rFonts w:ascii="Arial" w:hAnsi="Arial" w:cs="Arial"/>
        </w:rPr>
        <w:t xml:space="preserve">Mental ill health is strongly linked to deprivation </w:t>
      </w:r>
    </w:p>
    <w:p w14:paraId="102F7624" w14:textId="74814AB3" w:rsidR="00ED27E5" w:rsidRPr="00292DEB" w:rsidRDefault="00ED27E5" w:rsidP="00ED27E5">
      <w:pPr>
        <w:pStyle w:val="ListParagraph"/>
        <w:numPr>
          <w:ilvl w:val="0"/>
          <w:numId w:val="1"/>
        </w:numPr>
        <w:rPr>
          <w:rFonts w:ascii="Arial" w:hAnsi="Arial" w:cs="Arial"/>
        </w:rPr>
      </w:pPr>
      <w:r w:rsidRPr="00292DEB">
        <w:rPr>
          <w:rFonts w:ascii="Arial" w:hAnsi="Arial" w:cs="Arial"/>
        </w:rPr>
        <w:t xml:space="preserve">In serious mental illness, life expectancy appears to be reduced by around 8 to 14 years for men, and 9 to 17 years for women (not all of this </w:t>
      </w:r>
      <w:r w:rsidR="003A46B9">
        <w:rPr>
          <w:rFonts w:ascii="Arial" w:hAnsi="Arial" w:cs="Arial"/>
        </w:rPr>
        <w:t xml:space="preserve">is </w:t>
      </w:r>
      <w:r w:rsidRPr="00292DEB">
        <w:rPr>
          <w:rFonts w:ascii="Arial" w:hAnsi="Arial" w:cs="Arial"/>
        </w:rPr>
        <w:t>due to suicide)</w:t>
      </w:r>
    </w:p>
    <w:p w14:paraId="792CDD3B" w14:textId="77777777" w:rsidR="00ED27E5" w:rsidRPr="00292DEB" w:rsidRDefault="00ED27E5" w:rsidP="00ED27E5">
      <w:pPr>
        <w:pStyle w:val="ListParagraph"/>
        <w:numPr>
          <w:ilvl w:val="0"/>
          <w:numId w:val="1"/>
        </w:numPr>
        <w:rPr>
          <w:rFonts w:ascii="Arial" w:hAnsi="Arial" w:cs="Arial"/>
        </w:rPr>
      </w:pPr>
      <w:r w:rsidRPr="00292DEB">
        <w:rPr>
          <w:rFonts w:ascii="Arial" w:hAnsi="Arial" w:cs="Arial"/>
        </w:rPr>
        <w:t>1 in 100 people in Suffolk affected by severe mental health</w:t>
      </w:r>
    </w:p>
    <w:p w14:paraId="0F4BC023" w14:textId="19CB86CB" w:rsidR="00D804D0" w:rsidRPr="00292DEB" w:rsidRDefault="00D804D0" w:rsidP="00D804D0">
      <w:pPr>
        <w:pStyle w:val="ListParagraph"/>
        <w:numPr>
          <w:ilvl w:val="0"/>
          <w:numId w:val="1"/>
        </w:numPr>
        <w:rPr>
          <w:rFonts w:ascii="Arial" w:hAnsi="Arial" w:cs="Arial"/>
        </w:rPr>
      </w:pPr>
      <w:r w:rsidRPr="00292DEB">
        <w:rPr>
          <w:rFonts w:ascii="Arial" w:hAnsi="Arial" w:cs="Arial"/>
        </w:rPr>
        <w:t>Some factors, notably the health of our children and young people and ageing population may lead to lower levels of wellbeing in future</w:t>
      </w:r>
      <w:r w:rsidR="004873EB" w:rsidRPr="00292DEB">
        <w:rPr>
          <w:rFonts w:ascii="Arial" w:hAnsi="Arial" w:cs="Arial"/>
        </w:rPr>
        <w:t xml:space="preserve"> (depression and dementia on the rise in older people – 1 in 5 to 1 in 3 by 2037)</w:t>
      </w:r>
    </w:p>
    <w:p w14:paraId="44B64871" w14:textId="77777777" w:rsidR="000F1B3E" w:rsidRPr="00292DEB" w:rsidRDefault="000F1B3E" w:rsidP="000F1B3E">
      <w:pPr>
        <w:pStyle w:val="ListParagraph"/>
        <w:numPr>
          <w:ilvl w:val="0"/>
          <w:numId w:val="1"/>
        </w:numPr>
        <w:rPr>
          <w:rFonts w:ascii="Arial" w:hAnsi="Arial" w:cs="Arial"/>
        </w:rPr>
      </w:pPr>
      <w:r w:rsidRPr="00292DEB">
        <w:rPr>
          <w:rFonts w:ascii="Arial" w:hAnsi="Arial" w:cs="Arial"/>
        </w:rPr>
        <w:t>50% of lifelong mental health problems develop before age of 14 and 75% by age of 25</w:t>
      </w:r>
    </w:p>
    <w:p w14:paraId="174434A8" w14:textId="0FD6AE48" w:rsidR="00D804D0" w:rsidRPr="00292DEB" w:rsidRDefault="00D804D0" w:rsidP="00D804D0">
      <w:pPr>
        <w:pStyle w:val="ListParagraph"/>
        <w:numPr>
          <w:ilvl w:val="0"/>
          <w:numId w:val="1"/>
        </w:numPr>
        <w:rPr>
          <w:rFonts w:ascii="Arial" w:hAnsi="Arial" w:cs="Arial"/>
        </w:rPr>
      </w:pPr>
      <w:r w:rsidRPr="00292DEB">
        <w:rPr>
          <w:rFonts w:ascii="Arial" w:hAnsi="Arial" w:cs="Arial"/>
        </w:rPr>
        <w:t>Above England average for admissions with self harm</w:t>
      </w:r>
    </w:p>
    <w:p w14:paraId="6F9039F5" w14:textId="39E8B8E1" w:rsidR="00D804D0" w:rsidRPr="00292DEB" w:rsidRDefault="00D804D0" w:rsidP="00D804D0">
      <w:pPr>
        <w:pStyle w:val="ListParagraph"/>
        <w:numPr>
          <w:ilvl w:val="0"/>
          <w:numId w:val="1"/>
        </w:numPr>
        <w:rPr>
          <w:rFonts w:ascii="Arial" w:hAnsi="Arial" w:cs="Arial"/>
        </w:rPr>
      </w:pPr>
      <w:r w:rsidRPr="00292DEB">
        <w:rPr>
          <w:rFonts w:ascii="Arial" w:hAnsi="Arial" w:cs="Arial"/>
        </w:rPr>
        <w:t>9% of children in Suffolk are estimated to experience mental ill health (around 9,000 individuals)</w:t>
      </w:r>
    </w:p>
    <w:p w14:paraId="30095679" w14:textId="1368A154" w:rsidR="00D804D0" w:rsidRPr="00292DEB" w:rsidRDefault="00D804D0" w:rsidP="00D804D0">
      <w:pPr>
        <w:pStyle w:val="ListParagraph"/>
        <w:numPr>
          <w:ilvl w:val="0"/>
          <w:numId w:val="1"/>
        </w:numPr>
        <w:rPr>
          <w:rFonts w:ascii="Arial" w:hAnsi="Arial" w:cs="Arial"/>
        </w:rPr>
      </w:pPr>
      <w:r w:rsidRPr="00292DEB">
        <w:rPr>
          <w:rFonts w:ascii="Arial" w:hAnsi="Arial" w:cs="Arial"/>
        </w:rPr>
        <w:t>Reduction in total deaths by suicide but significant rise in young men (mention Newmarket)</w:t>
      </w:r>
    </w:p>
    <w:p w14:paraId="6613937A" w14:textId="42096CC6" w:rsidR="00D804D0" w:rsidRPr="00292DEB" w:rsidRDefault="00D804D0" w:rsidP="00D804D0">
      <w:pPr>
        <w:pStyle w:val="ListParagraph"/>
        <w:numPr>
          <w:ilvl w:val="0"/>
          <w:numId w:val="1"/>
        </w:numPr>
        <w:rPr>
          <w:rFonts w:ascii="Arial" w:hAnsi="Arial" w:cs="Arial"/>
        </w:rPr>
      </w:pPr>
      <w:r w:rsidRPr="00292DEB">
        <w:rPr>
          <w:rFonts w:ascii="Arial" w:hAnsi="Arial" w:cs="Arial"/>
        </w:rPr>
        <w:t>Estimated direct cost associated with mental ill health of £450m in Suffolk per year</w:t>
      </w:r>
    </w:p>
    <w:p w14:paraId="523E2D49" w14:textId="4A0A4E1C" w:rsidR="00D804D0" w:rsidRPr="00292DEB" w:rsidRDefault="008661DE" w:rsidP="00D804D0">
      <w:pPr>
        <w:pStyle w:val="ListParagraph"/>
        <w:numPr>
          <w:ilvl w:val="0"/>
          <w:numId w:val="1"/>
        </w:numPr>
        <w:rPr>
          <w:rFonts w:ascii="Arial" w:hAnsi="Arial" w:cs="Arial"/>
        </w:rPr>
      </w:pPr>
      <w:r>
        <w:rPr>
          <w:rFonts w:ascii="Arial" w:hAnsi="Arial" w:cs="Arial"/>
        </w:rPr>
        <w:t>Foundation of d</w:t>
      </w:r>
      <w:r w:rsidR="008A3126">
        <w:rPr>
          <w:rFonts w:ascii="Arial" w:hAnsi="Arial" w:cs="Arial"/>
        </w:rPr>
        <w:t xml:space="preserve">ata </w:t>
      </w:r>
      <w:r>
        <w:rPr>
          <w:rFonts w:ascii="Arial" w:hAnsi="Arial" w:cs="Arial"/>
        </w:rPr>
        <w:t>and statistics to inform work within u</w:t>
      </w:r>
      <w:r w:rsidR="00D804D0" w:rsidRPr="00292DEB">
        <w:rPr>
          <w:rFonts w:ascii="Arial" w:hAnsi="Arial" w:cs="Arial"/>
        </w:rPr>
        <w:t>pdated mental health needs assessment (last updated 2016)</w:t>
      </w:r>
    </w:p>
    <w:p w14:paraId="238B36FA" w14:textId="66B6D05A" w:rsidR="00ED27E5" w:rsidRPr="00292DEB" w:rsidRDefault="00ED27E5" w:rsidP="00ED27E5">
      <w:pPr>
        <w:rPr>
          <w:rFonts w:ascii="Arial" w:hAnsi="Arial" w:cs="Arial"/>
        </w:rPr>
      </w:pPr>
      <w:r w:rsidRPr="00292DEB">
        <w:rPr>
          <w:rFonts w:ascii="Arial" w:hAnsi="Arial" w:cs="Arial"/>
        </w:rPr>
        <w:t>For further reference, read</w:t>
      </w:r>
      <w:r w:rsidRPr="00292DEB">
        <w:rPr>
          <w:rFonts w:ascii="Arial" w:hAnsi="Arial" w:cs="Arial"/>
          <w:i/>
        </w:rPr>
        <w:t xml:space="preserve"> Suffolk in 20 Years – Healthy, Wealthy and Wise? The Mental Health and Emotional Wellbeing Challenge (attached)</w:t>
      </w:r>
    </w:p>
    <w:p w14:paraId="16F94FB1" w14:textId="0CBE6B14" w:rsidR="00ED27E5" w:rsidRPr="00292DEB" w:rsidRDefault="00ED27E5" w:rsidP="00ED27E5">
      <w:pPr>
        <w:rPr>
          <w:rFonts w:ascii="Arial" w:hAnsi="Arial" w:cs="Arial"/>
        </w:rPr>
      </w:pPr>
      <w:r w:rsidRPr="00292DEB">
        <w:rPr>
          <w:rFonts w:ascii="Arial" w:hAnsi="Arial" w:cs="Arial"/>
        </w:rPr>
        <w:t xml:space="preserve">Also, see the </w:t>
      </w:r>
      <w:hyperlink r:id="rId6" w:history="1">
        <w:r w:rsidRPr="00292DEB">
          <w:rPr>
            <w:rStyle w:val="Hyperlink"/>
            <w:rFonts w:ascii="Arial" w:hAnsi="Arial" w:cs="Arial"/>
          </w:rPr>
          <w:t>Annual Public Health Report 2017: Working for Wellbeing</w:t>
        </w:r>
      </w:hyperlink>
      <w:r w:rsidRPr="00292DEB">
        <w:rPr>
          <w:rFonts w:ascii="Arial" w:hAnsi="Arial" w:cs="Arial"/>
        </w:rPr>
        <w:t xml:space="preserve"> </w:t>
      </w:r>
    </w:p>
    <w:p w14:paraId="53B21109" w14:textId="77777777" w:rsidR="00F42408" w:rsidRDefault="00F42408" w:rsidP="00D804D0">
      <w:pPr>
        <w:rPr>
          <w:rFonts w:ascii="Arial" w:hAnsi="Arial" w:cs="Arial"/>
        </w:rPr>
      </w:pPr>
    </w:p>
    <w:p w14:paraId="109DCBFD" w14:textId="6DE70B86" w:rsidR="00D804D0" w:rsidRPr="00292DEB" w:rsidRDefault="00292DEB" w:rsidP="00D804D0">
      <w:pPr>
        <w:rPr>
          <w:rFonts w:ascii="Arial" w:hAnsi="Arial" w:cs="Arial"/>
        </w:rPr>
      </w:pPr>
      <w:r w:rsidRPr="00292DEB">
        <w:rPr>
          <w:rFonts w:ascii="Arial" w:hAnsi="Arial" w:cs="Arial"/>
        </w:rPr>
        <w:t xml:space="preserve">Part 2 - </w:t>
      </w:r>
      <w:r w:rsidR="00ED27E5" w:rsidRPr="00292DEB">
        <w:rPr>
          <w:rFonts w:ascii="Arial" w:hAnsi="Arial" w:cs="Arial"/>
        </w:rPr>
        <w:t>Emotional Wellbeing Transformation work</w:t>
      </w:r>
    </w:p>
    <w:p w14:paraId="621B1D0C" w14:textId="78FF33E7" w:rsidR="00D804D0" w:rsidRPr="00292DEB" w:rsidRDefault="008A3126" w:rsidP="00D804D0">
      <w:pPr>
        <w:pStyle w:val="ListParagraph"/>
        <w:numPr>
          <w:ilvl w:val="0"/>
          <w:numId w:val="2"/>
        </w:numPr>
        <w:rPr>
          <w:rFonts w:ascii="Arial" w:hAnsi="Arial" w:cs="Arial"/>
        </w:rPr>
      </w:pPr>
      <w:r>
        <w:rPr>
          <w:rFonts w:ascii="Arial" w:hAnsi="Arial" w:cs="Arial"/>
        </w:rPr>
        <w:t>Linked and informed by priorities in N</w:t>
      </w:r>
      <w:r w:rsidR="00D804D0" w:rsidRPr="00292DEB">
        <w:rPr>
          <w:rFonts w:ascii="Arial" w:hAnsi="Arial" w:cs="Arial"/>
        </w:rPr>
        <w:t>ational Five Year Forward View (FYFV) for Mental Health</w:t>
      </w:r>
    </w:p>
    <w:p w14:paraId="0D4BF747" w14:textId="2102E816" w:rsidR="00D804D0" w:rsidRPr="00292DEB" w:rsidRDefault="00D804D0" w:rsidP="00D804D0">
      <w:pPr>
        <w:pStyle w:val="ListParagraph"/>
        <w:numPr>
          <w:ilvl w:val="0"/>
          <w:numId w:val="2"/>
        </w:numPr>
        <w:rPr>
          <w:rFonts w:ascii="Arial" w:hAnsi="Arial" w:cs="Arial"/>
        </w:rPr>
      </w:pPr>
      <w:r w:rsidRPr="00292DEB">
        <w:rPr>
          <w:rFonts w:ascii="Arial" w:hAnsi="Arial" w:cs="Arial"/>
        </w:rPr>
        <w:t>Local development of Alliances across all three CCGs in Suffolk</w:t>
      </w:r>
    </w:p>
    <w:p w14:paraId="078E6631" w14:textId="29B32A68" w:rsidR="00D804D0" w:rsidRPr="00292DEB" w:rsidRDefault="00D804D0" w:rsidP="00D804D0">
      <w:pPr>
        <w:pStyle w:val="ListParagraph"/>
        <w:numPr>
          <w:ilvl w:val="0"/>
          <w:numId w:val="2"/>
        </w:numPr>
        <w:rPr>
          <w:rFonts w:ascii="Arial" w:hAnsi="Arial" w:cs="Arial"/>
        </w:rPr>
      </w:pPr>
      <w:r w:rsidRPr="00292DEB">
        <w:rPr>
          <w:rFonts w:ascii="Arial" w:hAnsi="Arial" w:cs="Arial"/>
        </w:rPr>
        <w:t>Reviewing and refreshing strategies and commissioning options with stakeholders</w:t>
      </w:r>
    </w:p>
    <w:p w14:paraId="596EAAA7" w14:textId="63C2224F" w:rsidR="00D804D0" w:rsidRPr="00292DEB" w:rsidRDefault="00D804D0" w:rsidP="00D804D0">
      <w:pPr>
        <w:pStyle w:val="ListParagraph"/>
        <w:numPr>
          <w:ilvl w:val="0"/>
          <w:numId w:val="2"/>
        </w:numPr>
        <w:rPr>
          <w:rFonts w:ascii="Arial" w:hAnsi="Arial" w:cs="Arial"/>
        </w:rPr>
      </w:pPr>
      <w:r w:rsidRPr="00292DEB">
        <w:rPr>
          <w:rFonts w:ascii="Arial" w:hAnsi="Arial" w:cs="Arial"/>
        </w:rPr>
        <w:t xml:space="preserve">Suffolk User Forum (SUF), Suffolk Parent and Carers Network (SPCN), Suffolk Family Carers (SFC) and Healthwatch Suffolk </w:t>
      </w:r>
      <w:r w:rsidR="00ED27E5" w:rsidRPr="00292DEB">
        <w:rPr>
          <w:rFonts w:ascii="Arial" w:hAnsi="Arial" w:cs="Arial"/>
        </w:rPr>
        <w:t>are</w:t>
      </w:r>
      <w:r w:rsidRPr="00292DEB">
        <w:rPr>
          <w:rFonts w:ascii="Arial" w:hAnsi="Arial" w:cs="Arial"/>
        </w:rPr>
        <w:t xml:space="preserve"> lead</w:t>
      </w:r>
      <w:r w:rsidR="00ED27E5" w:rsidRPr="00292DEB">
        <w:rPr>
          <w:rFonts w:ascii="Arial" w:hAnsi="Arial" w:cs="Arial"/>
        </w:rPr>
        <w:t>ing</w:t>
      </w:r>
      <w:r w:rsidRPr="00292DEB">
        <w:rPr>
          <w:rFonts w:ascii="Arial" w:hAnsi="Arial" w:cs="Arial"/>
        </w:rPr>
        <w:t xml:space="preserve"> engagement and co-production work with service users and staff</w:t>
      </w:r>
    </w:p>
    <w:p w14:paraId="3A87EA68" w14:textId="18F54056" w:rsidR="00D804D0" w:rsidRPr="00292DEB" w:rsidRDefault="00D804D0" w:rsidP="00D804D0">
      <w:pPr>
        <w:pStyle w:val="ListParagraph"/>
        <w:numPr>
          <w:ilvl w:val="0"/>
          <w:numId w:val="2"/>
        </w:numPr>
        <w:rPr>
          <w:rFonts w:ascii="Arial" w:hAnsi="Arial" w:cs="Arial"/>
        </w:rPr>
      </w:pPr>
      <w:r w:rsidRPr="00292DEB">
        <w:rPr>
          <w:rFonts w:ascii="Arial" w:hAnsi="Arial" w:cs="Arial"/>
        </w:rPr>
        <w:t>Future provision will be rebalanced so that there is more focus on prevention, self-care and effective community support, that is closer to home, integrated with primary care, which will reduce need for crisis and acute secondary mental health care</w:t>
      </w:r>
    </w:p>
    <w:p w14:paraId="13B1DB5E" w14:textId="0E640495" w:rsidR="00290BA6" w:rsidRPr="00292DEB" w:rsidRDefault="00290BA6" w:rsidP="00D804D0">
      <w:pPr>
        <w:pStyle w:val="ListParagraph"/>
        <w:numPr>
          <w:ilvl w:val="0"/>
          <w:numId w:val="2"/>
        </w:numPr>
        <w:rPr>
          <w:rFonts w:ascii="Arial" w:hAnsi="Arial" w:cs="Arial"/>
        </w:rPr>
      </w:pPr>
      <w:r w:rsidRPr="00292DEB">
        <w:rPr>
          <w:rFonts w:ascii="Arial" w:hAnsi="Arial" w:cs="Arial"/>
        </w:rPr>
        <w:t xml:space="preserve">‘The right support, at the right time, in the right place’ </w:t>
      </w:r>
    </w:p>
    <w:p w14:paraId="4DF40924" w14:textId="3A0E2639" w:rsidR="00D804D0" w:rsidRPr="00292DEB" w:rsidRDefault="00D804D0" w:rsidP="00D804D0">
      <w:pPr>
        <w:pStyle w:val="ListParagraph"/>
        <w:numPr>
          <w:ilvl w:val="0"/>
          <w:numId w:val="2"/>
        </w:numPr>
        <w:rPr>
          <w:rFonts w:ascii="Arial" w:hAnsi="Arial" w:cs="Arial"/>
        </w:rPr>
      </w:pPr>
      <w:r w:rsidRPr="00292DEB">
        <w:rPr>
          <w:rFonts w:ascii="Arial" w:hAnsi="Arial" w:cs="Arial"/>
        </w:rPr>
        <w:t>Timeline agreed to have completed the above work by the end of November 2018 within Ipswich and East Suffolk and West Suffolk and December 2018 for Waveney to enable the CCG Governing Bodies to review and make decisions on the way forward</w:t>
      </w:r>
    </w:p>
    <w:p w14:paraId="4BDD2F19" w14:textId="68977A03" w:rsidR="00D804D0" w:rsidRDefault="00D804D0" w:rsidP="00D804D0">
      <w:pPr>
        <w:pStyle w:val="ListParagraph"/>
        <w:numPr>
          <w:ilvl w:val="0"/>
          <w:numId w:val="2"/>
        </w:numPr>
        <w:rPr>
          <w:rFonts w:ascii="Arial" w:hAnsi="Arial" w:cs="Arial"/>
        </w:rPr>
      </w:pPr>
      <w:r w:rsidRPr="00292DEB">
        <w:rPr>
          <w:rFonts w:ascii="Arial" w:hAnsi="Arial" w:cs="Arial"/>
        </w:rPr>
        <w:lastRenderedPageBreak/>
        <w:t xml:space="preserve">Reporting three meeting feedback to </w:t>
      </w:r>
      <w:r w:rsidR="005072B3" w:rsidRPr="00292DEB">
        <w:rPr>
          <w:rFonts w:ascii="Arial" w:hAnsi="Arial" w:cs="Arial"/>
        </w:rPr>
        <w:t>M</w:t>
      </w:r>
      <w:r w:rsidRPr="00292DEB">
        <w:rPr>
          <w:rFonts w:ascii="Arial" w:hAnsi="Arial" w:cs="Arial"/>
        </w:rPr>
        <w:t xml:space="preserve">entally </w:t>
      </w:r>
      <w:r w:rsidR="005072B3" w:rsidRPr="00292DEB">
        <w:rPr>
          <w:rFonts w:ascii="Arial" w:hAnsi="Arial" w:cs="Arial"/>
        </w:rPr>
        <w:t>He</w:t>
      </w:r>
      <w:r w:rsidRPr="00292DEB">
        <w:rPr>
          <w:rFonts w:ascii="Arial" w:hAnsi="Arial" w:cs="Arial"/>
        </w:rPr>
        <w:t xml:space="preserve">althy </w:t>
      </w:r>
      <w:r w:rsidR="005072B3" w:rsidRPr="00292DEB">
        <w:rPr>
          <w:rFonts w:ascii="Arial" w:hAnsi="Arial" w:cs="Arial"/>
        </w:rPr>
        <w:t>C</w:t>
      </w:r>
      <w:r w:rsidRPr="00292DEB">
        <w:rPr>
          <w:rFonts w:ascii="Arial" w:hAnsi="Arial" w:cs="Arial"/>
        </w:rPr>
        <w:t xml:space="preserve">ommunities </w:t>
      </w:r>
      <w:r w:rsidR="005072B3" w:rsidRPr="00292DEB">
        <w:rPr>
          <w:rFonts w:ascii="Arial" w:hAnsi="Arial" w:cs="Arial"/>
        </w:rPr>
        <w:t>Programme B</w:t>
      </w:r>
      <w:r w:rsidRPr="00292DEB">
        <w:rPr>
          <w:rFonts w:ascii="Arial" w:hAnsi="Arial" w:cs="Arial"/>
        </w:rPr>
        <w:t>oard in October 2018</w:t>
      </w:r>
    </w:p>
    <w:p w14:paraId="1630BEED" w14:textId="5DF8D718" w:rsidR="00292DEB" w:rsidRPr="00292DEB" w:rsidRDefault="00292DEB" w:rsidP="00292DEB">
      <w:pPr>
        <w:rPr>
          <w:rFonts w:ascii="Arial" w:hAnsi="Arial" w:cs="Arial"/>
          <w:i/>
        </w:rPr>
      </w:pPr>
      <w:r w:rsidRPr="00292DEB">
        <w:rPr>
          <w:rFonts w:ascii="Arial" w:hAnsi="Arial" w:cs="Arial"/>
          <w:i/>
        </w:rPr>
        <w:t>See collected presentation slides from meeting</w:t>
      </w:r>
      <w:r>
        <w:rPr>
          <w:rFonts w:ascii="Arial" w:hAnsi="Arial" w:cs="Arial"/>
          <w:i/>
        </w:rPr>
        <w:t>: Agenda item 10: Mental health in Suffolk</w:t>
      </w:r>
      <w:r w:rsidRPr="00292DEB">
        <w:rPr>
          <w:rFonts w:ascii="Arial" w:hAnsi="Arial" w:cs="Arial"/>
          <w:i/>
        </w:rPr>
        <w:t xml:space="preserve"> (attached)</w:t>
      </w:r>
    </w:p>
    <w:p w14:paraId="457F72EB" w14:textId="524C413E" w:rsidR="00290BA6" w:rsidRPr="00292DEB" w:rsidRDefault="00290BA6" w:rsidP="00290BA6">
      <w:pPr>
        <w:rPr>
          <w:rFonts w:ascii="Arial" w:hAnsi="Arial" w:cs="Arial"/>
          <w:b/>
        </w:rPr>
      </w:pPr>
      <w:r w:rsidRPr="00292DEB">
        <w:rPr>
          <w:rFonts w:ascii="Arial" w:hAnsi="Arial" w:cs="Arial"/>
          <w:b/>
        </w:rPr>
        <w:t xml:space="preserve">Emotional wellbeing hub case study </w:t>
      </w:r>
    </w:p>
    <w:p w14:paraId="526FC28F" w14:textId="0768F1DF" w:rsidR="00290BA6" w:rsidRPr="00292DEB" w:rsidRDefault="00290BA6" w:rsidP="00290BA6">
      <w:pPr>
        <w:pStyle w:val="ListParagraph"/>
        <w:numPr>
          <w:ilvl w:val="0"/>
          <w:numId w:val="4"/>
        </w:numPr>
        <w:rPr>
          <w:rFonts w:ascii="Arial" w:hAnsi="Arial" w:cs="Arial"/>
        </w:rPr>
      </w:pPr>
      <w:r w:rsidRPr="00292DEB">
        <w:rPr>
          <w:rFonts w:ascii="Arial" w:hAnsi="Arial" w:cs="Arial"/>
        </w:rPr>
        <w:t>The Hub provides a unique, one-stop point of information and support for people concerned about the mental health or emotional wellbeing of anyone aged up to 25</w:t>
      </w:r>
    </w:p>
    <w:p w14:paraId="05A3FE34" w14:textId="77777777" w:rsidR="00290BA6" w:rsidRPr="00292DEB" w:rsidRDefault="00290BA6" w:rsidP="00290BA6">
      <w:pPr>
        <w:pStyle w:val="ListParagraph"/>
        <w:numPr>
          <w:ilvl w:val="0"/>
          <w:numId w:val="3"/>
        </w:numPr>
        <w:rPr>
          <w:rFonts w:ascii="Arial" w:hAnsi="Arial" w:cs="Arial"/>
        </w:rPr>
      </w:pPr>
      <w:r w:rsidRPr="00292DEB">
        <w:rPr>
          <w:rFonts w:ascii="Arial" w:hAnsi="Arial" w:cs="Arial"/>
        </w:rPr>
        <w:t xml:space="preserve">Hub has been developed by young people, families and organisations including NHS Ipswich and East Suffolk and NHS West Suffolk CCGs, Suffolk Parent Carer Network, Norfolk and Suffolk NHS Foundation Trust and Suffolk County Council </w:t>
      </w:r>
    </w:p>
    <w:p w14:paraId="39243A66" w14:textId="77777777" w:rsidR="00290BA6" w:rsidRPr="00292DEB" w:rsidRDefault="00290BA6" w:rsidP="00290BA6">
      <w:pPr>
        <w:pStyle w:val="ListParagraph"/>
        <w:numPr>
          <w:ilvl w:val="0"/>
          <w:numId w:val="3"/>
        </w:numPr>
        <w:rPr>
          <w:rFonts w:ascii="Arial" w:hAnsi="Arial" w:cs="Arial"/>
        </w:rPr>
      </w:pPr>
      <w:r w:rsidRPr="00292DEB">
        <w:rPr>
          <w:rFonts w:ascii="Arial" w:hAnsi="Arial" w:cs="Arial"/>
        </w:rPr>
        <w:t xml:space="preserve">A single phone number for children, young people, parents, carers and professionals to get help and advice on Emotional Health and Wellbeing Open for self-referral and parent/carer referral </w:t>
      </w:r>
    </w:p>
    <w:p w14:paraId="6013B72D" w14:textId="5D9B095E" w:rsidR="00290BA6" w:rsidRPr="00292DEB" w:rsidRDefault="00290BA6" w:rsidP="00290BA6">
      <w:pPr>
        <w:pStyle w:val="ListParagraph"/>
        <w:numPr>
          <w:ilvl w:val="0"/>
          <w:numId w:val="3"/>
        </w:numPr>
        <w:rPr>
          <w:rFonts w:ascii="Arial" w:hAnsi="Arial" w:cs="Arial"/>
        </w:rPr>
      </w:pPr>
      <w:r w:rsidRPr="00292DEB">
        <w:rPr>
          <w:rFonts w:ascii="Arial" w:hAnsi="Arial" w:cs="Arial"/>
        </w:rPr>
        <w:t>Direct access to a new multidisciplinary team of highly skilled, sensitive and empathic Emotional Wellbeing Practitioners who will provide therapeutic support, guidance and triage in relation to concerns about a young person’s wellbeing and mental health.</w:t>
      </w:r>
    </w:p>
    <w:p w14:paraId="4A651B19" w14:textId="05430D77" w:rsidR="005072B3" w:rsidRPr="00292DEB" w:rsidRDefault="005072B3" w:rsidP="005072B3">
      <w:pPr>
        <w:rPr>
          <w:rFonts w:ascii="Arial" w:hAnsi="Arial" w:cs="Arial"/>
        </w:rPr>
      </w:pPr>
      <w:r w:rsidRPr="00292DEB">
        <w:rPr>
          <w:rFonts w:ascii="Arial" w:hAnsi="Arial" w:cs="Arial"/>
        </w:rPr>
        <w:t xml:space="preserve">For more information about the Hub, </w:t>
      </w:r>
      <w:hyperlink r:id="rId7" w:history="1">
        <w:r w:rsidRPr="00292DEB">
          <w:rPr>
            <w:rStyle w:val="Hyperlink"/>
            <w:rFonts w:ascii="Arial" w:hAnsi="Arial" w:cs="Arial"/>
          </w:rPr>
          <w:t>click here</w:t>
        </w:r>
      </w:hyperlink>
    </w:p>
    <w:p w14:paraId="22845E67" w14:textId="4CAD3889" w:rsidR="00290BA6" w:rsidRPr="00292DEB" w:rsidRDefault="005072B3" w:rsidP="00290BA6">
      <w:pPr>
        <w:rPr>
          <w:rFonts w:ascii="Arial" w:hAnsi="Arial" w:cs="Arial"/>
          <w:b/>
        </w:rPr>
      </w:pPr>
      <w:r w:rsidRPr="00292DEB">
        <w:rPr>
          <w:rFonts w:ascii="Arial" w:hAnsi="Arial" w:cs="Arial"/>
          <w:b/>
        </w:rPr>
        <w:t>Community-based approaches to good mental health</w:t>
      </w:r>
      <w:r w:rsidR="00292DEB" w:rsidRPr="00292DEB">
        <w:rPr>
          <w:rFonts w:ascii="Arial" w:hAnsi="Arial" w:cs="Arial"/>
          <w:b/>
        </w:rPr>
        <w:t xml:space="preserve"> with an emphasis on prevention</w:t>
      </w:r>
    </w:p>
    <w:p w14:paraId="2BE5DD39" w14:textId="1E077010" w:rsidR="00290BA6" w:rsidRPr="00292DEB" w:rsidRDefault="00292DEB" w:rsidP="00292DEB">
      <w:pPr>
        <w:pStyle w:val="ListParagraph"/>
        <w:numPr>
          <w:ilvl w:val="0"/>
          <w:numId w:val="7"/>
        </w:numPr>
        <w:rPr>
          <w:rFonts w:ascii="Arial" w:hAnsi="Arial" w:cs="Arial"/>
        </w:rPr>
      </w:pPr>
      <w:hyperlink r:id="rId8" w:history="1">
        <w:r w:rsidR="00290BA6" w:rsidRPr="00292DEB">
          <w:rPr>
            <w:rStyle w:val="Hyperlink"/>
            <w:rFonts w:ascii="Arial" w:hAnsi="Arial" w:cs="Arial"/>
          </w:rPr>
          <w:t>Five ways to wellbeing</w:t>
        </w:r>
      </w:hyperlink>
    </w:p>
    <w:p w14:paraId="613583FB" w14:textId="51091417" w:rsidR="00292DEB" w:rsidRPr="00292DEB" w:rsidRDefault="00290BA6" w:rsidP="00292DEB">
      <w:pPr>
        <w:pStyle w:val="ListParagraph"/>
        <w:numPr>
          <w:ilvl w:val="0"/>
          <w:numId w:val="7"/>
        </w:numPr>
        <w:rPr>
          <w:rFonts w:ascii="Arial" w:hAnsi="Arial" w:cs="Arial"/>
        </w:rPr>
      </w:pPr>
      <w:r w:rsidRPr="00292DEB">
        <w:rPr>
          <w:rFonts w:ascii="Arial" w:hAnsi="Arial" w:cs="Arial"/>
        </w:rPr>
        <w:t>Workplace wellbeing</w:t>
      </w:r>
      <w:r w:rsidR="00292DEB" w:rsidRPr="00292DEB">
        <w:rPr>
          <w:rFonts w:ascii="Arial" w:hAnsi="Arial" w:cs="Arial"/>
        </w:rPr>
        <w:t>:</w:t>
      </w:r>
      <w:r w:rsidR="00292DEB" w:rsidRPr="00292DEB">
        <w:rPr>
          <w:rFonts w:ascii="Arial" w:hAnsi="Arial" w:cs="Arial"/>
        </w:rPr>
        <w:br/>
      </w:r>
      <w:hyperlink r:id="rId9" w:history="1">
        <w:r w:rsidR="00292DEB" w:rsidRPr="00292DEB">
          <w:rPr>
            <w:rStyle w:val="Hyperlink"/>
            <w:rFonts w:ascii="Arial" w:hAnsi="Arial" w:cs="Arial"/>
          </w:rPr>
          <w:t>https://www.suffolkchamber.co.uk/initiatives/improving-workplace-health/</w:t>
        </w:r>
      </w:hyperlink>
      <w:r w:rsidR="00292DEB" w:rsidRPr="00292DEB">
        <w:rPr>
          <w:rFonts w:ascii="Arial" w:hAnsi="Arial" w:cs="Arial"/>
        </w:rPr>
        <w:t xml:space="preserve"> </w:t>
      </w:r>
      <w:hyperlink r:id="rId10" w:history="1">
        <w:r w:rsidR="00292DEB" w:rsidRPr="00292DEB">
          <w:rPr>
            <w:rStyle w:val="Hyperlink"/>
            <w:rFonts w:ascii="Arial" w:hAnsi="Arial" w:cs="Arial"/>
          </w:rPr>
          <w:t>https://www.healthysuffolk.org.uk/advice-services/workplace-wellbeing</w:t>
        </w:r>
      </w:hyperlink>
      <w:r w:rsidR="00292DEB" w:rsidRPr="00292DEB">
        <w:rPr>
          <w:rFonts w:ascii="Arial" w:hAnsi="Arial" w:cs="Arial"/>
        </w:rPr>
        <w:t xml:space="preserve"> </w:t>
      </w:r>
    </w:p>
    <w:p w14:paraId="54382B78" w14:textId="03CCD9D9" w:rsidR="00290BA6" w:rsidRPr="00292DEB" w:rsidRDefault="00290BA6" w:rsidP="00292DEB">
      <w:pPr>
        <w:pStyle w:val="ListParagraph"/>
        <w:numPr>
          <w:ilvl w:val="0"/>
          <w:numId w:val="7"/>
        </w:numPr>
        <w:rPr>
          <w:rFonts w:ascii="Arial" w:hAnsi="Arial" w:cs="Arial"/>
        </w:rPr>
      </w:pPr>
      <w:r w:rsidRPr="00292DEB">
        <w:rPr>
          <w:rFonts w:ascii="Arial" w:hAnsi="Arial" w:cs="Arial"/>
        </w:rPr>
        <w:t>Newmarket/Lowestoft community approaches</w:t>
      </w:r>
      <w:r w:rsidR="00292DEB" w:rsidRPr="00292DEB">
        <w:rPr>
          <w:rFonts w:ascii="Arial" w:hAnsi="Arial" w:cs="Arial"/>
        </w:rPr>
        <w:t>: Discussion around local work to support good mental health in Newmarket and</w:t>
      </w:r>
      <w:hyperlink r:id="rId11" w:history="1">
        <w:r w:rsidR="00292DEB" w:rsidRPr="00292DEB">
          <w:rPr>
            <w:rStyle w:val="Hyperlink"/>
            <w:rFonts w:ascii="Arial" w:hAnsi="Arial" w:cs="Arial"/>
          </w:rPr>
          <w:t xml:space="preserve"> Lowestoft</w:t>
        </w:r>
      </w:hyperlink>
    </w:p>
    <w:p w14:paraId="243A1C13" w14:textId="32299A95" w:rsidR="00290BA6" w:rsidRPr="00292DEB" w:rsidRDefault="00290BA6" w:rsidP="00290BA6">
      <w:pPr>
        <w:rPr>
          <w:rFonts w:ascii="Arial" w:hAnsi="Arial" w:cs="Arial"/>
          <w:b/>
        </w:rPr>
      </w:pPr>
      <w:r w:rsidRPr="00292DEB">
        <w:rPr>
          <w:rFonts w:ascii="Arial" w:hAnsi="Arial" w:cs="Arial"/>
          <w:b/>
        </w:rPr>
        <w:t>Questions to the Board</w:t>
      </w:r>
      <w:r w:rsidR="005072B3" w:rsidRPr="00292DEB">
        <w:rPr>
          <w:rFonts w:ascii="Arial" w:hAnsi="Arial" w:cs="Arial"/>
          <w:b/>
        </w:rPr>
        <w:t>: Making a commitment for further discussion at November 2018 meeting</w:t>
      </w:r>
    </w:p>
    <w:p w14:paraId="662F0D7F" w14:textId="77777777" w:rsidR="00290BA6" w:rsidRPr="00292DEB" w:rsidRDefault="00290BA6" w:rsidP="00290BA6">
      <w:pPr>
        <w:pStyle w:val="ListParagraph"/>
        <w:numPr>
          <w:ilvl w:val="0"/>
          <w:numId w:val="5"/>
        </w:numPr>
        <w:rPr>
          <w:rFonts w:ascii="Arial" w:hAnsi="Arial" w:cs="Arial"/>
        </w:rPr>
      </w:pPr>
      <w:r w:rsidRPr="00292DEB">
        <w:rPr>
          <w:rFonts w:ascii="Arial" w:hAnsi="Arial" w:cs="Arial"/>
        </w:rPr>
        <w:t xml:space="preserve">Do you </w:t>
      </w:r>
      <w:proofErr w:type="gramStart"/>
      <w:r w:rsidRPr="00292DEB">
        <w:rPr>
          <w:rFonts w:ascii="Arial" w:hAnsi="Arial" w:cs="Arial"/>
        </w:rPr>
        <w:t>support</w:t>
      </w:r>
      <w:proofErr w:type="gramEnd"/>
      <w:r w:rsidRPr="00292DEB">
        <w:rPr>
          <w:rFonts w:ascii="Arial" w:hAnsi="Arial" w:cs="Arial"/>
        </w:rPr>
        <w:t xml:space="preserve"> and will you engage with, the approaches outlined by the Clinical Commissioning Groups? </w:t>
      </w:r>
    </w:p>
    <w:p w14:paraId="6880BBE7" w14:textId="77777777" w:rsidR="00290BA6" w:rsidRPr="00292DEB" w:rsidRDefault="00290BA6" w:rsidP="00290BA6">
      <w:pPr>
        <w:pStyle w:val="ListParagraph"/>
        <w:numPr>
          <w:ilvl w:val="0"/>
          <w:numId w:val="5"/>
        </w:numPr>
        <w:rPr>
          <w:rFonts w:ascii="Arial" w:hAnsi="Arial" w:cs="Arial"/>
        </w:rPr>
      </w:pPr>
      <w:r w:rsidRPr="00292DEB">
        <w:rPr>
          <w:rFonts w:ascii="Arial" w:hAnsi="Arial" w:cs="Arial"/>
        </w:rPr>
        <w:t xml:space="preserve">What are our ambitions for the mental health of the Suffolk population? </w:t>
      </w:r>
    </w:p>
    <w:p w14:paraId="3AD9ED01" w14:textId="77777777" w:rsidR="00290BA6" w:rsidRPr="00292DEB" w:rsidRDefault="00290BA6" w:rsidP="00290BA6">
      <w:pPr>
        <w:pStyle w:val="ListParagraph"/>
        <w:numPr>
          <w:ilvl w:val="0"/>
          <w:numId w:val="5"/>
        </w:numPr>
        <w:rPr>
          <w:rFonts w:ascii="Arial" w:hAnsi="Arial" w:cs="Arial"/>
        </w:rPr>
      </w:pPr>
      <w:r w:rsidRPr="00292DEB">
        <w:rPr>
          <w:rFonts w:ascii="Arial" w:hAnsi="Arial" w:cs="Arial"/>
        </w:rPr>
        <w:t xml:space="preserve">How can your service /organisation contribute to this agenda? </w:t>
      </w:r>
    </w:p>
    <w:p w14:paraId="492C8501" w14:textId="300E7572" w:rsidR="00290BA6" w:rsidRDefault="00290BA6" w:rsidP="00290BA6">
      <w:pPr>
        <w:pStyle w:val="ListParagraph"/>
        <w:numPr>
          <w:ilvl w:val="0"/>
          <w:numId w:val="5"/>
        </w:numPr>
        <w:rPr>
          <w:rFonts w:ascii="Arial" w:hAnsi="Arial" w:cs="Arial"/>
        </w:rPr>
      </w:pPr>
      <w:r w:rsidRPr="00292DEB">
        <w:rPr>
          <w:rFonts w:ascii="Arial" w:hAnsi="Arial" w:cs="Arial"/>
        </w:rPr>
        <w:t>What will you commit to do as a member of the Health and Wellbeing Board?</w:t>
      </w:r>
    </w:p>
    <w:p w14:paraId="35BC708E" w14:textId="6A61CDF5" w:rsidR="006D079D" w:rsidRPr="006D079D" w:rsidRDefault="006D079D" w:rsidP="006D079D">
      <w:pPr>
        <w:rPr>
          <w:rFonts w:ascii="Arial" w:hAnsi="Arial" w:cs="Arial"/>
          <w:b/>
        </w:rPr>
      </w:pPr>
      <w:bookmarkStart w:id="0" w:name="_GoBack"/>
      <w:bookmarkEnd w:id="0"/>
      <w:r w:rsidRPr="006D079D">
        <w:rPr>
          <w:rFonts w:ascii="Arial" w:hAnsi="Arial" w:cs="Arial"/>
          <w:b/>
        </w:rPr>
        <w:t>About the Health and Wellbeing Board / dates of future meetings</w:t>
      </w:r>
    </w:p>
    <w:p w14:paraId="396B7484" w14:textId="5FDF9B71" w:rsidR="006D079D" w:rsidRPr="006D079D" w:rsidRDefault="006D079D" w:rsidP="006D079D">
      <w:pPr>
        <w:rPr>
          <w:rFonts w:ascii="Arial" w:hAnsi="Arial" w:cs="Arial"/>
        </w:rPr>
      </w:pPr>
      <w:r>
        <w:rPr>
          <w:rFonts w:ascii="Arial" w:hAnsi="Arial" w:cs="Arial"/>
        </w:rPr>
        <w:t xml:space="preserve">Visit </w:t>
      </w:r>
      <w:hyperlink r:id="rId12" w:history="1">
        <w:r w:rsidRPr="00E62AA6">
          <w:rPr>
            <w:rStyle w:val="Hyperlink"/>
            <w:rFonts w:ascii="Arial" w:hAnsi="Arial" w:cs="Arial"/>
          </w:rPr>
          <w:t>https://www.healthysuffolk.org.uk/board/papers</w:t>
        </w:r>
      </w:hyperlink>
      <w:r>
        <w:rPr>
          <w:rFonts w:ascii="Arial" w:hAnsi="Arial" w:cs="Arial"/>
        </w:rPr>
        <w:t xml:space="preserve"> </w:t>
      </w:r>
    </w:p>
    <w:sectPr w:rsidR="006D079D" w:rsidRPr="006D0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5015"/>
    <w:multiLevelType w:val="hybridMultilevel"/>
    <w:tmpl w:val="B26A3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36F8D"/>
    <w:multiLevelType w:val="hybridMultilevel"/>
    <w:tmpl w:val="78EE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E661C"/>
    <w:multiLevelType w:val="hybridMultilevel"/>
    <w:tmpl w:val="20B4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07FBC"/>
    <w:multiLevelType w:val="hybridMultilevel"/>
    <w:tmpl w:val="446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110B5"/>
    <w:multiLevelType w:val="hybridMultilevel"/>
    <w:tmpl w:val="3098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54F2C"/>
    <w:multiLevelType w:val="hybridMultilevel"/>
    <w:tmpl w:val="15D4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71B8E"/>
    <w:multiLevelType w:val="hybridMultilevel"/>
    <w:tmpl w:val="8DA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D0"/>
    <w:rsid w:val="000F1B3E"/>
    <w:rsid w:val="00290BA6"/>
    <w:rsid w:val="00292DEB"/>
    <w:rsid w:val="003A46B9"/>
    <w:rsid w:val="004873EB"/>
    <w:rsid w:val="005072B3"/>
    <w:rsid w:val="006D079D"/>
    <w:rsid w:val="007F7A79"/>
    <w:rsid w:val="00812720"/>
    <w:rsid w:val="008661DE"/>
    <w:rsid w:val="008A3126"/>
    <w:rsid w:val="00B30822"/>
    <w:rsid w:val="00B55F01"/>
    <w:rsid w:val="00D60C31"/>
    <w:rsid w:val="00D804D0"/>
    <w:rsid w:val="00ED27E5"/>
    <w:rsid w:val="00F4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E634"/>
  <w15:chartTrackingRefBased/>
  <w15:docId w15:val="{090BA201-9F8E-45BB-B62C-13969E51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D0"/>
    <w:pPr>
      <w:ind w:left="720"/>
      <w:contextualSpacing/>
    </w:pPr>
  </w:style>
  <w:style w:type="paragraph" w:styleId="BalloonText">
    <w:name w:val="Balloon Text"/>
    <w:basedOn w:val="Normal"/>
    <w:link w:val="BalloonTextChar"/>
    <w:uiPriority w:val="99"/>
    <w:semiHidden/>
    <w:unhideWhenUsed/>
    <w:rsid w:val="00D60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C31"/>
    <w:rPr>
      <w:rFonts w:ascii="Segoe UI" w:hAnsi="Segoe UI" w:cs="Segoe UI"/>
      <w:sz w:val="18"/>
      <w:szCs w:val="18"/>
    </w:rPr>
  </w:style>
  <w:style w:type="character" w:styleId="Hyperlink">
    <w:name w:val="Hyperlink"/>
    <w:basedOn w:val="DefaultParagraphFont"/>
    <w:uiPriority w:val="99"/>
    <w:unhideWhenUsed/>
    <w:rsid w:val="00ED27E5"/>
    <w:rPr>
      <w:color w:val="0563C1" w:themeColor="hyperlink"/>
      <w:u w:val="single"/>
    </w:rPr>
  </w:style>
  <w:style w:type="character" w:styleId="UnresolvedMention">
    <w:name w:val="Unresolved Mention"/>
    <w:basedOn w:val="DefaultParagraphFont"/>
    <w:uiPriority w:val="99"/>
    <w:semiHidden/>
    <w:unhideWhenUsed/>
    <w:rsid w:val="00ED27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suffolk.org.uk/projects/5-ways-to-wellbe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ffolk.gov.uk/children-families-and-learning/suffolk-children-and-young-peoples-emotional-wellbeing-hub/" TargetMode="External"/><Relationship Id="rId12" Type="http://schemas.openxmlformats.org/officeDocument/2006/relationships/hyperlink" Target="https://www.healthysuffolk.org.uk/board/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suffolk.org.uk/jsna/reports/annual-public-health-report" TargetMode="External"/><Relationship Id="rId11" Type="http://schemas.openxmlformats.org/officeDocument/2006/relationships/hyperlink" Target="http://www.lowestoftrising.co.uk/communities-embracing-mental-health" TargetMode="External"/><Relationship Id="rId5" Type="http://schemas.openxmlformats.org/officeDocument/2006/relationships/hyperlink" Target="https://committeeminutes.suffolk.gov.uk/DocSetPage.aspx?MeetingTitle=(17-05-2018),%20Suffolk%20Health%20and%20Wellbeing%20Board" TargetMode="External"/><Relationship Id="rId10" Type="http://schemas.openxmlformats.org/officeDocument/2006/relationships/hyperlink" Target="https://www.healthysuffolk.org.uk/advice-services/workplace-wellbeing" TargetMode="External"/><Relationship Id="rId4" Type="http://schemas.openxmlformats.org/officeDocument/2006/relationships/webSettings" Target="webSettings.xml"/><Relationship Id="rId9" Type="http://schemas.openxmlformats.org/officeDocument/2006/relationships/hyperlink" Target="https://www.suffolkchamber.co.uk/initiatives/improving-workplace-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Pyburn</dc:creator>
  <cp:keywords/>
  <dc:description/>
  <cp:lastModifiedBy>Chris Pyburn</cp:lastModifiedBy>
  <cp:revision>8</cp:revision>
  <cp:lastPrinted>2018-06-11T07:50:00Z</cp:lastPrinted>
  <dcterms:created xsi:type="dcterms:W3CDTF">2018-06-10T18:27:00Z</dcterms:created>
  <dcterms:modified xsi:type="dcterms:W3CDTF">2018-06-11T15:46:00Z</dcterms:modified>
</cp:coreProperties>
</file>